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332F7F" w:rsidR="00210AAB" w:rsidRDefault="001914F6" w14:paraId="7EE6B386" wp14:noSpellErr="1" wp14:textId="1D47FF19">
      <w:pPr>
        <w:rPr>
          <w:b/>
          <w:sz w:val="28"/>
        </w:rPr>
      </w:pPr>
      <w:r w:rsidRPr="6ECBD755" w:rsidR="6ECBD755">
        <w:rPr>
          <w:b w:val="1"/>
          <w:bCs w:val="1"/>
          <w:sz w:val="28"/>
          <w:szCs w:val="28"/>
        </w:rPr>
        <w:t>Velkommen som leier av Bore samfunnshus</w:t>
      </w:r>
      <w:r w:rsidRPr="6ECBD755" w:rsidR="6ECBD755">
        <w:rPr>
          <w:b w:val="1"/>
          <w:bCs w:val="1"/>
          <w:sz w:val="28"/>
          <w:szCs w:val="28"/>
        </w:rPr>
        <w:t xml:space="preserve"> AL </w:t>
      </w:r>
      <w:r w:rsidRPr="6ECBD755" w:rsidR="6ECBD755">
        <w:rPr>
          <w:b w:val="1"/>
          <w:bCs w:val="1"/>
          <w:sz w:val="28"/>
          <w:szCs w:val="28"/>
        </w:rPr>
        <w:t>(</w:t>
      </w:r>
      <w:r w:rsidRPr="6ECBD755" w:rsidR="6ECBD755">
        <w:rPr>
          <w:b w:val="1"/>
          <w:bCs w:val="1"/>
          <w:sz w:val="28"/>
          <w:szCs w:val="28"/>
        </w:rPr>
        <w:t>BSH</w:t>
      </w:r>
      <w:r w:rsidRPr="6ECBD755" w:rsidR="6ECBD755">
        <w:rPr>
          <w:b w:val="1"/>
          <w:bCs w:val="1"/>
          <w:sz w:val="28"/>
          <w:szCs w:val="28"/>
        </w:rPr>
        <w:t>)</w:t>
      </w:r>
    </w:p>
    <w:p w:rsidR="6ECBD755" w:rsidRDefault="6ECBD755" w14:noSpellErr="1" w14:paraId="0ABCD7C0" w14:textId="5F02F689">
      <w:r w:rsidRPr="6ECBD755" w:rsidR="6ECBD755">
        <w:rPr>
          <w:b w:val="1"/>
          <w:bCs w:val="1"/>
        </w:rPr>
        <w:t xml:space="preserve">Her </w:t>
      </w:r>
      <w:r w:rsidRPr="6ECBD755" w:rsidR="6ECBD755">
        <w:rPr>
          <w:b w:val="1"/>
          <w:bCs w:val="1"/>
        </w:rPr>
        <w:t xml:space="preserve">er </w:t>
      </w:r>
      <w:r w:rsidRPr="6ECBD755" w:rsidR="6ECBD755">
        <w:rPr>
          <w:b w:val="1"/>
          <w:bCs w:val="1"/>
        </w:rPr>
        <w:t>litt informasjon, slik at du finner deg til rette i bygget.</w:t>
      </w:r>
    </w:p>
    <w:p w:rsidR="6ECBD755" w:rsidP="6ECBD755" w:rsidRDefault="6ECBD755" w14:paraId="1F99E177" w14:textId="482B988E">
      <w:pPr>
        <w:pStyle w:val="Normal"/>
      </w:pPr>
    </w:p>
    <w:p w:rsidR="6ECBD755" w:rsidRDefault="6ECBD755" w14:noSpellErr="1" w14:paraId="287DAFDF">
      <w:r w:rsidRPr="6ECBD755" w:rsidR="6ECBD755">
        <w:rPr>
          <w:rFonts w:ascii="Calibri" w:hAnsi="Calibri" w:eastAsia="Calibri" w:cs="Calibri" w:asciiTheme="minorAscii" w:hAnsiTheme="minorAscii" w:eastAsiaTheme="minorAscii" w:cstheme="minorAscii"/>
          <w:b w:val="1"/>
          <w:bCs w:val="1"/>
          <w:u w:val="single"/>
        </w:rPr>
        <w:t>Viktige telefonnumre</w:t>
      </w:r>
    </w:p>
    <w:p w:rsidR="6ECBD755" w:rsidRDefault="6ECBD755" w14:noSpellErr="1" w14:paraId="11D2D5E1" w14:textId="2432250A">
      <w:r w:rsidRPr="6ECBD755" w:rsidR="6ECBD755">
        <w:rPr>
          <w:rFonts w:ascii="Calibri" w:hAnsi="Calibri" w:eastAsia="Calibri" w:cs="Calibri" w:asciiTheme="minorAscii" w:hAnsiTheme="minorAscii" w:eastAsiaTheme="minorAscii" w:cstheme="minorAscii"/>
        </w:rPr>
        <w:t>Politi: 110</w:t>
      </w:r>
    </w:p>
    <w:p w:rsidR="6ECBD755" w:rsidP="6ECBD755" w:rsidRDefault="6ECBD755" w14:noSpellErr="1" w14:paraId="1A1287B5" w14:textId="05737B50">
      <w:pPr>
        <w:pStyle w:val="Normal"/>
      </w:pPr>
      <w:r w:rsidRPr="6ECBD755" w:rsidR="6ECBD755">
        <w:rPr>
          <w:rFonts w:ascii="Calibri" w:hAnsi="Calibri" w:eastAsia="Calibri" w:cs="Calibri" w:asciiTheme="minorAscii" w:hAnsiTheme="minorAscii" w:eastAsiaTheme="minorAscii" w:cstheme="minorAscii"/>
        </w:rPr>
        <w:t>Brann: 112</w:t>
      </w:r>
    </w:p>
    <w:p w:rsidR="6ECBD755" w:rsidP="6ECBD755" w:rsidRDefault="6ECBD755" w14:noSpellErr="1" w14:paraId="7589800D" w14:textId="79F770F1">
      <w:pPr>
        <w:pStyle w:val="Normal"/>
      </w:pPr>
      <w:r w:rsidRPr="6ECBD755" w:rsidR="6ECBD755">
        <w:rPr>
          <w:rFonts w:ascii="Calibri" w:hAnsi="Calibri" w:eastAsia="Calibri" w:cs="Calibri" w:asciiTheme="minorAscii" w:hAnsiTheme="minorAscii" w:eastAsiaTheme="minorAscii" w:cstheme="minorAscii"/>
          <w:b w:val="1"/>
          <w:bCs w:val="1"/>
        </w:rPr>
        <w:t>Medisinsk:</w:t>
      </w:r>
      <w:r w:rsidRPr="6ECBD755" w:rsidR="6ECBD755">
        <w:rPr>
          <w:rFonts w:ascii="Calibri" w:hAnsi="Calibri" w:eastAsia="Calibri" w:cs="Calibri" w:asciiTheme="minorAscii" w:hAnsiTheme="minorAscii" w:eastAsiaTheme="minorAscii" w:cstheme="minorAscii"/>
        </w:rPr>
        <w:t xml:space="preserve"> 113</w:t>
      </w:r>
    </w:p>
    <w:p w:rsidR="6ECBD755" w:rsidP="6ECBD755" w:rsidRDefault="6ECBD755" w14:paraId="75E57513" w14:textId="387BA23D">
      <w:pPr>
        <w:pStyle w:val="Normal"/>
      </w:pPr>
      <w:r w:rsidRPr="6ECBD755" w:rsidR="6ECBD755">
        <w:rPr>
          <w:rFonts w:ascii="Calibri" w:hAnsi="Calibri" w:eastAsia="Calibri" w:cs="Calibri" w:asciiTheme="minorAscii" w:hAnsiTheme="minorAscii" w:eastAsiaTheme="minorAscii" w:cstheme="minorAscii"/>
          <w:b w:val="1"/>
          <w:bCs w:val="1"/>
        </w:rPr>
        <w:t xml:space="preserve">Taxi: </w:t>
      </w:r>
      <w:r w:rsidRPr="6ECBD755" w:rsidR="6ECBD755">
        <w:rPr>
          <w:rFonts w:ascii="Calibri" w:hAnsi="Calibri" w:eastAsia="Calibri" w:cs="Calibri" w:asciiTheme="minorAscii" w:hAnsiTheme="minorAscii" w:eastAsiaTheme="minorAscii" w:cstheme="minorAscii"/>
        </w:rPr>
        <w:t xml:space="preserve"> </w:t>
      </w:r>
      <w:proofErr w:type="spellStart"/>
      <w:r w:rsidRPr="6ECBD755" w:rsidR="6ECBD755">
        <w:rPr>
          <w:rFonts w:ascii="Calibri" w:hAnsi="Calibri" w:eastAsia="Calibri" w:cs="Calibri" w:asciiTheme="minorAscii" w:hAnsiTheme="minorAscii" w:eastAsiaTheme="minorAscii" w:cstheme="minorAscii"/>
        </w:rPr>
        <w:t>Vibå</w:t>
      </w:r>
      <w:proofErr w:type="spellEnd"/>
      <w:r w:rsidRPr="6ECBD755" w:rsidR="6ECBD755">
        <w:rPr>
          <w:rFonts w:ascii="Calibri" w:hAnsi="Calibri" w:eastAsia="Calibri" w:cs="Calibri" w:asciiTheme="minorAscii" w:hAnsiTheme="minorAscii" w:eastAsiaTheme="minorAscii" w:cstheme="minorAscii"/>
        </w:rPr>
        <w:t xml:space="preserve"> Taxi 51 42 43 44     </w:t>
      </w:r>
      <w:proofErr w:type="spellStart"/>
      <w:r w:rsidRPr="6ECBD755" w:rsidR="6ECBD755">
        <w:rPr>
          <w:rFonts w:ascii="Calibri" w:hAnsi="Calibri" w:eastAsia="Calibri" w:cs="Calibri" w:asciiTheme="minorAscii" w:hAnsiTheme="minorAscii" w:eastAsiaTheme="minorAscii" w:cstheme="minorAscii"/>
        </w:rPr>
        <w:t>Jærtaxi</w:t>
      </w:r>
      <w:proofErr w:type="spellEnd"/>
      <w:r w:rsidRPr="6ECBD755" w:rsidR="6ECBD755">
        <w:rPr>
          <w:rFonts w:ascii="Calibri" w:hAnsi="Calibri" w:eastAsia="Calibri" w:cs="Calibri" w:asciiTheme="minorAscii" w:hAnsiTheme="minorAscii" w:eastAsiaTheme="minorAscii" w:cstheme="minorAscii"/>
        </w:rPr>
        <w:t xml:space="preserve"> 51 40 33 00  Jæren Taxisentral  51 42 25 50</w:t>
      </w:r>
    </w:p>
    <w:p w:rsidR="6ECBD755" w:rsidRDefault="6ECBD755" w14:noSpellErr="1" w14:paraId="79C6885D" w14:textId="08482554">
      <w:r w:rsidRPr="6ECBD755" w:rsidR="6ECBD755">
        <w:rPr>
          <w:rFonts w:ascii="Calibri" w:hAnsi="Calibri" w:eastAsia="Calibri" w:cs="Calibri" w:asciiTheme="minorAscii" w:hAnsiTheme="minorAscii" w:eastAsiaTheme="minorAscii" w:cstheme="minorAscii"/>
          <w:b w:val="1"/>
          <w:bCs w:val="1"/>
        </w:rPr>
        <w:t>Ansvarlig vakt denne dagen:  ____________________________________________________</w:t>
      </w:r>
    </w:p>
    <w:p w:rsidR="6ECBD755" w:rsidRDefault="6ECBD755" w14:noSpellErr="1" w14:paraId="0B62E700" w14:textId="37DE64AE">
      <w:r w:rsidRPr="6ECBD755" w:rsidR="6ECBD755">
        <w:rPr>
          <w:rFonts w:ascii="Calibri" w:hAnsi="Calibri" w:eastAsia="Calibri" w:cs="Calibri" w:asciiTheme="minorAscii" w:hAnsiTheme="minorAscii" w:eastAsiaTheme="minorAscii" w:cstheme="minorAscii"/>
          <w:b w:val="1"/>
          <w:bCs w:val="1"/>
        </w:rPr>
        <w:t>Leder</w:t>
      </w:r>
      <w:r w:rsidRPr="6ECBD755" w:rsidR="6ECBD755">
        <w:rPr>
          <w:rFonts w:ascii="Calibri" w:hAnsi="Calibri" w:eastAsia="Calibri" w:cs="Calibri" w:asciiTheme="minorAscii" w:hAnsiTheme="minorAscii" w:eastAsiaTheme="minorAscii" w:cstheme="minorAscii"/>
          <w:b w:val="1"/>
          <w:bCs w:val="1"/>
        </w:rPr>
        <w:t xml:space="preserve"> Bore Samfunnshus</w:t>
      </w:r>
      <w:r w:rsidRPr="6ECBD755" w:rsidR="6ECBD755">
        <w:rPr>
          <w:rFonts w:ascii="Calibri" w:hAnsi="Calibri" w:eastAsia="Calibri" w:cs="Calibri" w:asciiTheme="minorAscii" w:hAnsiTheme="minorAscii" w:eastAsiaTheme="minorAscii" w:cstheme="minorAscii"/>
          <w:b w:val="1"/>
          <w:bCs w:val="1"/>
        </w:rPr>
        <w:t xml:space="preserve">: </w:t>
      </w:r>
      <w:r w:rsidRPr="6ECBD755" w:rsidR="6ECBD755">
        <w:rPr>
          <w:rFonts w:ascii="Calibri" w:hAnsi="Calibri" w:eastAsia="Calibri" w:cs="Calibri" w:asciiTheme="minorAscii" w:hAnsiTheme="minorAscii" w:eastAsiaTheme="minorAscii" w:cstheme="minorAscii"/>
        </w:rPr>
        <w:t>94 85 75 27</w:t>
      </w:r>
    </w:p>
    <w:p w:rsidR="6ECBD755" w:rsidP="6ECBD755" w:rsidRDefault="6ECBD755" w14:noSpellErr="1" w14:paraId="5303E884" w14:textId="06594726">
      <w:pPr>
        <w:pStyle w:val="Normal"/>
      </w:pPr>
    </w:p>
    <w:p xmlns:wp14="http://schemas.microsoft.com/office/word/2010/wordml" w:rsidRPr="00064645" w:rsidR="009A5E40" w:rsidRDefault="00A6272B" w14:paraId="7F32A958" wp14:textId="77777777">
      <w:pPr>
        <w:rPr>
          <w:b/>
          <w:u w:val="single"/>
        </w:rPr>
      </w:pPr>
      <w:r w:rsidRPr="00064645">
        <w:rPr>
          <w:b/>
          <w:u w:val="single"/>
        </w:rPr>
        <w:t>STOLLAGERET</w:t>
      </w:r>
    </w:p>
    <w:p xmlns:wp14="http://schemas.microsoft.com/office/word/2010/wordml" w:rsidR="00A6272B" w:rsidRDefault="00A6272B" w14:paraId="6F44F66F" wp14:textId="77777777">
      <w:r>
        <w:t xml:space="preserve">Gå inn kjøkkeninngang og ta til </w:t>
      </w:r>
      <w:r w:rsidR="000634F6">
        <w:t>høyre</w:t>
      </w:r>
      <w:r>
        <w:t xml:space="preserve">, der finner du stollageret, med sammenleggbare bord. Store bord kan ha plass til 3,5 personer per side (ikke kortside), små bord kan ha ca 2,5 personer på hver side. Pass på at stolene </w:t>
      </w:r>
      <w:r w:rsidR="00634751">
        <w:t xml:space="preserve">settes på anvist plass </w:t>
      </w:r>
      <w:r>
        <w:t>etter bruk, settes fordelt grønne stoler for seg, blå stoler for seg, og at nødutgangen ikke er blokkert.</w:t>
      </w:r>
      <w:r w:rsidR="006815C2">
        <w:t xml:space="preserve"> </w:t>
      </w:r>
      <w:r w:rsidR="00E611E4">
        <w:t>Alle bord vaskes godt etter bruk.  Ved søl på stoler skal de vaskes godt av</w:t>
      </w:r>
      <w:r w:rsidR="006815C2">
        <w:t xml:space="preserve">. </w:t>
      </w:r>
      <w:r w:rsidR="00064645">
        <w:t xml:space="preserve"> </w:t>
      </w:r>
      <w:r w:rsidR="00023CBC">
        <w:t xml:space="preserve"> Den kan du bruke om du vil. </w:t>
      </w:r>
      <w:r w:rsidR="00064645">
        <w:t>Døren inn til stollageret skal alltid lukkes.</w:t>
      </w:r>
    </w:p>
    <w:p xmlns:wp14="http://schemas.microsoft.com/office/word/2010/wordml" w:rsidRPr="00064645" w:rsidR="00064645" w:rsidRDefault="00064645" w14:paraId="377FE61D" wp14:textId="77777777">
      <w:pPr>
        <w:rPr>
          <w:b/>
          <w:u w:val="single"/>
        </w:rPr>
      </w:pPr>
      <w:r w:rsidRPr="00064645">
        <w:rPr>
          <w:b/>
          <w:u w:val="single"/>
        </w:rPr>
        <w:t>FOLDEDØR MELLOM PEISESTUE OG SAL</w:t>
      </w:r>
    </w:p>
    <w:p w:rsidR="6ECBD755" w:rsidP="6ECBD755" w:rsidRDefault="6ECBD755" w14:noSpellErr="1" w14:paraId="4741BCDC" w14:textId="2581E20F">
      <w:pPr>
        <w:pStyle w:val="Normal"/>
        <w:bidi w:val="0"/>
        <w:spacing w:before="0" w:beforeAutospacing="off" w:after="200" w:afterAutospacing="off" w:line="276" w:lineRule="auto"/>
        <w:ind w:left="0" w:right="0"/>
        <w:jc w:val="left"/>
      </w:pPr>
      <w:r w:rsidR="6ECBD755">
        <w:rPr/>
        <w:t>Vær svært forsiktig og flytt foldedøren bortover i langsom fart</w:t>
      </w:r>
      <w:r w:rsidR="6ECBD755">
        <w:rPr/>
        <w:t xml:space="preserve">. Trenger du hjelp, </w:t>
      </w:r>
      <w:r w:rsidR="6ECBD755">
        <w:rPr/>
        <w:t>kontakt ansvarlig vakt for dagen.</w:t>
      </w:r>
    </w:p>
    <w:p xmlns:wp14="http://schemas.microsoft.com/office/word/2010/wordml" w:rsidR="009E6A0C" w:rsidRDefault="009E6A0C" w14:paraId="5B88A337" wp14:textId="77777777">
      <w:pPr>
        <w:rPr>
          <w:b/>
          <w:u w:val="single"/>
        </w:rPr>
      </w:pPr>
      <w:r w:rsidRPr="009E6A0C">
        <w:rPr>
          <w:b/>
          <w:u w:val="single"/>
        </w:rPr>
        <w:t>BAR</w:t>
      </w:r>
    </w:p>
    <w:p xmlns:wp14="http://schemas.microsoft.com/office/word/2010/wordml" w:rsidRPr="009E6A0C" w:rsidR="0091010D" w:rsidRDefault="0091010D" w14:paraId="6F2346CA" wp14:textId="77777777">
      <w:pPr>
        <w:rPr>
          <w:b/>
          <w:u w:val="single"/>
        </w:rPr>
      </w:pPr>
      <w:r w:rsidRPr="00023CBC">
        <w:rPr>
          <w:b/>
        </w:rPr>
        <w:t>Mobil bar</w:t>
      </w:r>
      <w:r>
        <w:t xml:space="preserve"> står lagret på stollageret.</w:t>
      </w:r>
      <w:r w:rsidRPr="0091010D">
        <w:t xml:space="preserve"> </w:t>
      </w:r>
      <w:r>
        <w:t xml:space="preserve">  Den kan brukes ved behov.</w:t>
      </w:r>
    </w:p>
    <w:p xmlns:wp14="http://schemas.microsoft.com/office/word/2010/wordml" w:rsidR="009E6A0C" w:rsidRDefault="009E6A0C" w14:paraId="62624BDF" wp14:textId="6BFAA45C">
      <w:r w:rsidRPr="6ECBD755" w:rsidR="6ECBD755">
        <w:rPr>
          <w:b w:val="1"/>
          <w:bCs w:val="1"/>
        </w:rPr>
        <w:t>Fast bar</w:t>
      </w:r>
      <w:r w:rsidR="6ECBD755">
        <w:rPr/>
        <w:t xml:space="preserve"> befinner seg i den ene enden av peisestuen</w:t>
      </w:r>
      <w:r w:rsidR="6ECBD755">
        <w:rPr/>
        <w:t>. Her er det rulleport (nøkkelbryter ved lysbryter inne i baren)</w:t>
      </w:r>
      <w:r w:rsidR="6ECBD755">
        <w:rPr/>
        <w:t>. Kjøleskapet og benkeplater skal vaskes av etter bruk.</w:t>
      </w:r>
      <w:r w:rsidR="6ECBD755">
        <w:rPr/>
        <w:t xml:space="preserve"> Glass til baren står i skap over benken.</w:t>
      </w:r>
      <w:r w:rsidR="6ECBD755">
        <w:rPr/>
        <w:t xml:space="preserve"> Trekk ut strømmen til kjøleskap etter bruk og la døren stå litt på gløtt.</w:t>
      </w:r>
    </w:p>
    <w:p xmlns:wp14="http://schemas.microsoft.com/office/word/2010/wordml" w:rsidRPr="009A5E40" w:rsidR="009A5E40" w:rsidRDefault="009A5E40" w14:paraId="761AF01C" wp14:textId="77777777">
      <w:pPr>
        <w:rPr>
          <w:b/>
          <w:u w:val="single"/>
        </w:rPr>
      </w:pPr>
      <w:r>
        <w:rPr>
          <w:b/>
          <w:u w:val="single"/>
        </w:rPr>
        <w:t>LYS</w:t>
      </w:r>
    </w:p>
    <w:p xmlns:wp14="http://schemas.microsoft.com/office/word/2010/wordml" w:rsidRPr="009A5E40" w:rsidR="001914F6" w:rsidRDefault="009A5E40" w14:paraId="78F7A41F" wp14:textId="77777777">
      <w:pPr>
        <w:rPr>
          <w:b/>
        </w:rPr>
      </w:pPr>
      <w:r w:rsidRPr="009A5E40">
        <w:rPr>
          <w:b/>
        </w:rPr>
        <w:t>Lys stollageret</w:t>
      </w:r>
    </w:p>
    <w:p xmlns:wp14="http://schemas.microsoft.com/office/word/2010/wordml" w:rsidR="009A5E40" w:rsidRDefault="009A5E40" w14:paraId="4D3884BA" wp14:noSpellErr="1" wp14:textId="402069CB">
      <w:r w:rsidR="6ECBD755">
        <w:rPr/>
        <w:t xml:space="preserve">Gå inn fra den store salen. Gå gjennom den første gangen ved kjølerommet. Når du kommer ca et par meter inn i stollageret, så er lysbryteren </w:t>
      </w:r>
      <w:r w:rsidR="6ECBD755">
        <w:rPr/>
        <w:t xml:space="preserve">på veggen mellom 2 </w:t>
      </w:r>
      <w:r w:rsidR="6ECBD755">
        <w:rPr/>
        <w:t>vinduer</w:t>
      </w:r>
      <w:r w:rsidR="6ECBD755">
        <w:rPr/>
        <w:t>. Den andre bryteren er ved døren ut til bakgangen retning kjøkkenet.</w:t>
      </w:r>
    </w:p>
    <w:p w:rsidR="6ECBD755" w:rsidP="6ECBD755" w:rsidRDefault="6ECBD755" w14:noSpellErr="1" w14:paraId="53F68840" w14:textId="6944C905">
      <w:pPr>
        <w:pStyle w:val="Normal"/>
      </w:pPr>
    </w:p>
    <w:p xmlns:wp14="http://schemas.microsoft.com/office/word/2010/wordml" w:rsidRPr="001914F6" w:rsidR="001914F6" w:rsidRDefault="001914F6" w14:paraId="533099E2" wp14:textId="77777777">
      <w:pPr>
        <w:rPr>
          <w:b/>
        </w:rPr>
      </w:pPr>
      <w:r w:rsidRPr="001914F6">
        <w:rPr>
          <w:b/>
        </w:rPr>
        <w:t>Lys stor sal</w:t>
      </w:r>
    </w:p>
    <w:p xmlns:wp14="http://schemas.microsoft.com/office/word/2010/wordml" w:rsidR="00E611E4" w:rsidRDefault="00E611E4" w14:paraId="45DF0959" wp14:noSpellErr="1" wp14:textId="6012C764">
      <w:r w:rsidR="6ECBD755">
        <w:rPr/>
        <w:t xml:space="preserve">Lysbryteren er </w:t>
      </w:r>
      <w:r w:rsidR="6ECBD755">
        <w:rPr/>
        <w:t xml:space="preserve">i </w:t>
      </w:r>
      <w:r w:rsidRPr="6ECBD755" w:rsidR="6ECBD755">
        <w:rPr>
          <w:rFonts w:ascii="Calibri" w:hAnsi="Calibri" w:eastAsia="Calibri" w:cs="Calibri"/>
          <w:sz w:val="22"/>
          <w:szCs w:val="22"/>
        </w:rPr>
        <w:t xml:space="preserve">sikringsskapet </w:t>
      </w:r>
      <w:r w:rsidR="6ECBD755">
        <w:rPr/>
        <w:t>bak gardinene p</w:t>
      </w:r>
      <w:r w:rsidR="6ECBD755">
        <w:rPr/>
        <w:t xml:space="preserve">å venstre side </w:t>
      </w:r>
      <w:r w:rsidR="6ECBD755">
        <w:rPr/>
        <w:t>p</w:t>
      </w:r>
      <w:r w:rsidR="6ECBD755">
        <w:rPr/>
        <w:t xml:space="preserve">å scenen. </w:t>
      </w:r>
      <w:r w:rsidR="6ECBD755">
        <w:rPr/>
        <w:t xml:space="preserve"> I sikri</w:t>
      </w:r>
      <w:r w:rsidR="6ECBD755">
        <w:rPr/>
        <w:t>ngsskapet øverst til høyre er bryter nr. 10 som du skal trykke</w:t>
      </w:r>
      <w:r w:rsidR="6ECBD755">
        <w:rPr/>
        <w:t xml:space="preserve"> på</w:t>
      </w:r>
      <w:r w:rsidR="6ECBD755">
        <w:rPr/>
        <w:t xml:space="preserve"> for lys i stor sal</w:t>
      </w:r>
      <w:r w:rsidR="6ECBD755">
        <w:rPr/>
        <w:t xml:space="preserve">. Nederst i sikringsskapet er det en grå, rund dimmeknapp som du kan </w:t>
      </w:r>
      <w:r w:rsidR="6ECBD755">
        <w:rPr/>
        <w:t>skru på</w:t>
      </w:r>
      <w:r w:rsidR="6ECBD755">
        <w:rPr/>
        <w:t xml:space="preserve"> for å regulerer lysstyrken</w:t>
      </w:r>
      <w:r w:rsidR="6ECBD755">
        <w:rPr/>
        <w:t>.</w:t>
      </w:r>
      <w:r w:rsidR="6ECBD755">
        <w:rPr/>
        <w:t xml:space="preserve"> Les på kartet i sikringsskapet</w:t>
      </w:r>
      <w:r w:rsidR="6ECBD755">
        <w:rPr/>
        <w:t>, for lys på s</w:t>
      </w:r>
      <w:r w:rsidR="6ECBD755">
        <w:rPr/>
        <w:t>c</w:t>
      </w:r>
      <w:r w:rsidR="6ECBD755">
        <w:rPr/>
        <w:t>ene etc.</w:t>
      </w:r>
    </w:p>
    <w:p xmlns:wp14="http://schemas.microsoft.com/office/word/2010/wordml" w:rsidRPr="001914F6" w:rsidR="001914F6" w:rsidRDefault="001914F6" w14:paraId="7F0F3492" wp14:textId="77777777">
      <w:pPr>
        <w:rPr>
          <w:b/>
        </w:rPr>
      </w:pPr>
      <w:r w:rsidRPr="001914F6">
        <w:rPr>
          <w:b/>
        </w:rPr>
        <w:lastRenderedPageBreak/>
        <w:t>Lys peisestue</w:t>
      </w:r>
    </w:p>
    <w:p xmlns:wp14="http://schemas.microsoft.com/office/word/2010/wordml" w:rsidR="000634F6" w:rsidRDefault="000634F6" w14:paraId="4FF3064F" wp14:noSpellErr="1" wp14:textId="15340619">
      <w:r w:rsidR="6ECBD755">
        <w:rPr/>
        <w:t xml:space="preserve">På høyre side </w:t>
      </w:r>
      <w:r w:rsidR="6ECBD755">
        <w:rPr/>
        <w:t xml:space="preserve">av </w:t>
      </w:r>
      <w:r w:rsidR="6ECBD755">
        <w:rPr/>
        <w:t xml:space="preserve">dør ut til </w:t>
      </w:r>
      <w:r w:rsidR="6ECBD755">
        <w:rPr/>
        <w:t>ho</w:t>
      </w:r>
      <w:r w:rsidR="6ECBD755">
        <w:rPr/>
        <w:t>vedinngangen</w:t>
      </w:r>
      <w:r w:rsidR="6ECBD755">
        <w:rPr/>
        <w:t xml:space="preserve"> finner du lysbryter (inntil skyvedøren). </w:t>
      </w:r>
      <w:r w:rsidR="6ECBD755">
        <w:rPr/>
        <w:t>Dimmeknappen er ute i billettlukerommet ved hovedinngangen. Rett frem til venstre for hovedsikringsskap.</w:t>
      </w:r>
    </w:p>
    <w:p xmlns:wp14="http://schemas.microsoft.com/office/word/2010/wordml" w:rsidRPr="001914F6" w:rsidR="001914F6" w:rsidRDefault="001914F6" w14:paraId="6CA13937" wp14:textId="77777777">
      <w:pPr>
        <w:rPr>
          <w:b/>
        </w:rPr>
      </w:pPr>
      <w:r w:rsidRPr="001914F6">
        <w:rPr>
          <w:b/>
        </w:rPr>
        <w:t>Lys kjøkken</w:t>
      </w:r>
    </w:p>
    <w:p xmlns:wp14="http://schemas.microsoft.com/office/word/2010/wordml" w:rsidR="001914F6" w:rsidRDefault="001914F6" w14:paraId="3742BE4D" wp14:textId="77777777">
      <w:r>
        <w:t>En bryter ved hver utgangsdør.</w:t>
      </w:r>
    </w:p>
    <w:p xmlns:wp14="http://schemas.microsoft.com/office/word/2010/wordml" w:rsidRPr="009A5E40" w:rsidR="001914F6" w:rsidRDefault="001914F6" w14:paraId="3006A384" wp14:noSpellErr="1" wp14:textId="44CB02B4">
      <w:pPr>
        <w:rPr>
          <w:b/>
        </w:rPr>
      </w:pPr>
      <w:r w:rsidRPr="6ECBD755" w:rsidR="6ECBD755">
        <w:rPr>
          <w:b w:val="1"/>
          <w:bCs w:val="1"/>
        </w:rPr>
        <w:t>L</w:t>
      </w:r>
      <w:r w:rsidRPr="6ECBD755" w:rsidR="6ECBD755">
        <w:rPr>
          <w:b w:val="1"/>
          <w:bCs w:val="1"/>
        </w:rPr>
        <w:t xml:space="preserve">ys yttergang, ned trapper til </w:t>
      </w:r>
      <w:r w:rsidRPr="6ECBD755" w:rsidR="6ECBD755">
        <w:rPr>
          <w:b w:val="1"/>
          <w:bCs w:val="1"/>
        </w:rPr>
        <w:t>Toalett og garderober</w:t>
      </w:r>
    </w:p>
    <w:p xmlns:wp14="http://schemas.microsoft.com/office/word/2010/wordml" w:rsidR="001914F6" w:rsidRDefault="001914F6" w14:paraId="0E2757D5" wp14:noSpellErr="1" wp14:textId="3A1E1DB3">
      <w:r w:rsidR="6ECBD755">
        <w:rPr/>
        <w:t xml:space="preserve">I «billettluken» har du brytere til alle lampetter, yttergang, trapper ned til </w:t>
      </w:r>
      <w:r w:rsidR="6ECBD755">
        <w:rPr/>
        <w:t>toaletter</w:t>
      </w:r>
      <w:r w:rsidR="6ECBD755">
        <w:rPr/>
        <w:t>.</w:t>
      </w:r>
    </w:p>
    <w:p xmlns:wp14="http://schemas.microsoft.com/office/word/2010/wordml" w:rsidR="000634F6" w:rsidRDefault="000634F6" w14:paraId="17083734" wp14:textId="77777777">
      <w:r>
        <w:t xml:space="preserve">Her står også rampe for </w:t>
      </w:r>
      <w:proofErr w:type="gramStart"/>
      <w:r>
        <w:t xml:space="preserve">rullestolbrukere </w:t>
      </w:r>
      <w:r w:rsidR="000640C1">
        <w:t xml:space="preserve"> til</w:t>
      </w:r>
      <w:proofErr w:type="gramEnd"/>
      <w:r w:rsidR="000640C1">
        <w:t xml:space="preserve">  hovedinngangsdøren.</w:t>
      </w:r>
    </w:p>
    <w:p xmlns:wp14="http://schemas.microsoft.com/office/word/2010/wordml" w:rsidRPr="009A5E40" w:rsidR="009A5E40" w:rsidRDefault="000640C1" w14:paraId="7E3D6662" wp14:noSpellErr="1" wp14:textId="53875843">
      <w:pPr>
        <w:rPr>
          <w:b/>
        </w:rPr>
      </w:pPr>
      <w:r w:rsidRPr="6ECBD755" w:rsidR="6ECBD755">
        <w:rPr>
          <w:b w:val="1"/>
          <w:bCs w:val="1"/>
        </w:rPr>
        <w:t xml:space="preserve">Lys </w:t>
      </w:r>
      <w:r w:rsidRPr="6ECBD755" w:rsidR="6ECBD755">
        <w:rPr>
          <w:b w:val="1"/>
          <w:bCs w:val="1"/>
        </w:rPr>
        <w:t xml:space="preserve">Handikap </w:t>
      </w:r>
      <w:r w:rsidRPr="6ECBD755" w:rsidR="6ECBD755">
        <w:rPr>
          <w:b w:val="1"/>
          <w:bCs w:val="1"/>
        </w:rPr>
        <w:t>toalett</w:t>
      </w:r>
      <w:r w:rsidRPr="6ECBD755" w:rsidR="6ECBD755">
        <w:rPr>
          <w:b w:val="1"/>
          <w:bCs w:val="1"/>
        </w:rPr>
        <w:t xml:space="preserve"> oppe</w:t>
      </w:r>
    </w:p>
    <w:p xmlns:wp14="http://schemas.microsoft.com/office/word/2010/wordml" w:rsidR="009A5E40" w:rsidRDefault="009A5E40" w14:paraId="6CFC25B8" wp14:textId="77777777">
      <w:r>
        <w:t>Lysbryter rett frem på veggen når du går inn i rommet.</w:t>
      </w:r>
    </w:p>
    <w:p xmlns:wp14="http://schemas.microsoft.com/office/word/2010/wordml" w:rsidRPr="009A5E40" w:rsidR="009A5E40" w:rsidRDefault="009A5E40" w14:paraId="736CBAD4" wp14:noSpellErr="1" wp14:textId="0FB9E146">
      <w:pPr>
        <w:rPr>
          <w:b/>
        </w:rPr>
      </w:pPr>
      <w:r w:rsidRPr="6ECBD755" w:rsidR="6ECBD755">
        <w:rPr>
          <w:b w:val="1"/>
          <w:bCs w:val="1"/>
        </w:rPr>
        <w:t xml:space="preserve">Lys toaletter </w:t>
      </w:r>
      <w:r w:rsidRPr="6ECBD755" w:rsidR="6ECBD755">
        <w:rPr>
          <w:b w:val="1"/>
          <w:bCs w:val="1"/>
        </w:rPr>
        <w:t>nede</w:t>
      </w:r>
    </w:p>
    <w:p xmlns:wp14="http://schemas.microsoft.com/office/word/2010/wordml" w:rsidR="009A5E40" w:rsidRDefault="009A5E40" w14:paraId="33F0B84A" wp14:noSpellErr="1" wp14:textId="3605B807">
      <w:r w:rsidR="6ECBD755">
        <w:rPr/>
        <w:t>Lys på vegger når du kommer inn i rommene</w:t>
      </w:r>
      <w:r w:rsidR="6ECBD755">
        <w:rPr/>
        <w:t xml:space="preserve"> (4 brytere dametoalett / 3 brytere herretoalett)</w:t>
      </w:r>
      <w:r w:rsidR="6ECBD755">
        <w:rPr/>
        <w:t>.</w:t>
      </w:r>
    </w:p>
    <w:p xmlns:wp14="http://schemas.microsoft.com/office/word/2010/wordml" w:rsidRPr="009A5E40" w:rsidR="009A5E40" w:rsidRDefault="009A5E40" w14:paraId="28B26451" wp14:textId="77777777">
      <w:pPr>
        <w:rPr>
          <w:b/>
          <w:u w:val="single"/>
        </w:rPr>
      </w:pPr>
      <w:r w:rsidRPr="009A5E40">
        <w:rPr>
          <w:b/>
          <w:u w:val="single"/>
        </w:rPr>
        <w:t>VARME</w:t>
      </w:r>
    </w:p>
    <w:p xmlns:wp14="http://schemas.microsoft.com/office/word/2010/wordml" w:rsidR="009A5E40" w:rsidRDefault="009A5E40" w14:paraId="153FECDE" wp14:textId="3965D6C9">
      <w:r w:rsidR="6ECBD755">
        <w:rPr/>
        <w:t>Vi har varmepumper i salen, peise</w:t>
      </w:r>
      <w:r w:rsidR="6ECBD755">
        <w:rPr/>
        <w:t>s</w:t>
      </w:r>
      <w:r w:rsidR="6ECBD755">
        <w:rPr/>
        <w:t>tuen og ytterganger</w:t>
      </w:r>
      <w:r w:rsidR="6ECBD755">
        <w:rPr/>
        <w:t xml:space="preserve">. Disse er forhåndsinnstilt </w:t>
      </w:r>
      <w:r w:rsidR="6ECBD755">
        <w:rPr/>
        <w:t xml:space="preserve">på </w:t>
      </w:r>
      <w:r w:rsidR="6ECBD755">
        <w:rPr/>
        <w:t>19</w:t>
      </w:r>
      <w:r w:rsidR="6ECBD755">
        <w:rPr/>
        <w:t xml:space="preserve"> grader</w:t>
      </w:r>
      <w:r w:rsidR="6ECBD755">
        <w:rPr/>
        <w:t xml:space="preserve">. </w:t>
      </w:r>
      <w:r w:rsidR="6ECBD755">
        <w:rPr/>
        <w:t xml:space="preserve">Skulle det være kaldt, så kan de skrus opp, men skal tilbakestilles på </w:t>
      </w:r>
      <w:proofErr w:type="spellStart"/>
      <w:r w:rsidR="6ECBD755">
        <w:rPr/>
        <w:t>ca</w:t>
      </w:r>
      <w:proofErr w:type="spellEnd"/>
      <w:r w:rsidR="6ECBD755">
        <w:rPr/>
        <w:t xml:space="preserve"> </w:t>
      </w:r>
      <w:r w:rsidR="6ECBD755">
        <w:rPr/>
        <w:t>19</w:t>
      </w:r>
      <w:r w:rsidR="6ECBD755">
        <w:rPr/>
        <w:t xml:space="preserve"> grader etter bruk.</w:t>
      </w:r>
      <w:r w:rsidR="6ECBD755">
        <w:rPr/>
        <w:t xml:space="preserve"> Dørene til kjøkkenet skal være lukket under bruk.</w:t>
      </w:r>
    </w:p>
    <w:p xmlns:wp14="http://schemas.microsoft.com/office/word/2010/wordml" w:rsidR="00332F7F" w:rsidRDefault="00332F7F" w14:paraId="6EF4BB49" wp14:textId="77777777">
      <w:r>
        <w:t>Dørene til stollageret skal alltid være lukket.</w:t>
      </w:r>
    </w:p>
    <w:p xmlns:wp14="http://schemas.microsoft.com/office/word/2010/wordml" w:rsidR="005748CA" w:rsidRDefault="005748CA" w14:paraId="505F9E69" wp14:textId="77777777">
      <w:pPr>
        <w:rPr>
          <w:b/>
          <w:u w:val="single"/>
        </w:rPr>
      </w:pPr>
    </w:p>
    <w:p xmlns:wp14="http://schemas.microsoft.com/office/word/2010/wordml" w:rsidRPr="00B07AA1" w:rsidR="00332F7F" w:rsidRDefault="00332F7F" w14:paraId="0252A31B" wp14:textId="77777777">
      <w:pPr>
        <w:rPr>
          <w:b/>
          <w:u w:val="single"/>
        </w:rPr>
      </w:pPr>
      <w:r w:rsidRPr="00B07AA1">
        <w:rPr>
          <w:b/>
          <w:u w:val="single"/>
        </w:rPr>
        <w:t>KJØKKENET</w:t>
      </w:r>
    </w:p>
    <w:p xmlns:wp14="http://schemas.microsoft.com/office/word/2010/wordml" w:rsidRPr="00B07AA1" w:rsidR="00332F7F" w:rsidRDefault="00332F7F" w14:paraId="3DA36ADB" wp14:textId="77777777">
      <w:pPr>
        <w:rPr>
          <w:b/>
        </w:rPr>
      </w:pPr>
      <w:r w:rsidRPr="00B07AA1">
        <w:rPr>
          <w:b/>
        </w:rPr>
        <w:t>Servise, bestikk og glass</w:t>
      </w:r>
    </w:p>
    <w:p xmlns:wp14="http://schemas.microsoft.com/office/word/2010/wordml" w:rsidR="00B07AA1" w:rsidRDefault="00332F7F" w14:paraId="792F2C6D" wp14:textId="77777777">
      <w:r>
        <w:t>Serviset er lagret i de forsk</w:t>
      </w:r>
      <w:r w:rsidR="00B07AA1">
        <w:t>jellige skapene over oppvaskbenken</w:t>
      </w:r>
      <w:r>
        <w:t xml:space="preserve"> ved svingdøren. Der befinner også kaffeservise seg.</w:t>
      </w:r>
      <w:r w:rsidR="00E611E4">
        <w:t xml:space="preserve"> Middagstallerkener står i trallen til høyre for svingdør.</w:t>
      </w:r>
    </w:p>
    <w:p xmlns:wp14="http://schemas.microsoft.com/office/word/2010/wordml" w:rsidR="00B07AA1" w:rsidRDefault="00332F7F" w14:paraId="2371AB90" wp14:noSpellErr="1" wp14:textId="44E8D956">
      <w:r w:rsidR="6ECBD755">
        <w:rPr/>
        <w:t>Glassene står i glassbrett til høyre for svingdøren, de er lett synlige. På samme sted er også bestikket i grå beholdere.</w:t>
      </w:r>
      <w:r w:rsidR="6ECBD755">
        <w:rPr/>
        <w:t xml:space="preserve"> HUSK å sortere bestikk i rette beholdere.</w:t>
      </w:r>
    </w:p>
    <w:p xmlns:wp14="http://schemas.microsoft.com/office/word/2010/wordml" w:rsidR="00B07AA1" w:rsidRDefault="00B07AA1" w14:paraId="04DA753D" wp14:textId="77777777">
      <w:r>
        <w:t xml:space="preserve"> Dessertskåler står i </w:t>
      </w:r>
      <w:r w:rsidR="00E611E4">
        <w:t>ska</w:t>
      </w:r>
      <w:r w:rsidR="000640C1">
        <w:t>p til venstre for kaffetraktere</w:t>
      </w:r>
      <w:r w:rsidR="00E611E4">
        <w:t>.</w:t>
      </w:r>
    </w:p>
    <w:p xmlns:wp14="http://schemas.microsoft.com/office/word/2010/wordml" w:rsidR="00332F7F" w:rsidRDefault="00957806" w14:paraId="5941711B" wp14:noSpellErr="1" wp14:textId="522962E0">
      <w:r w:rsidR="6ECBD755">
        <w:rPr/>
        <w:t>Mugger</w:t>
      </w:r>
      <w:r w:rsidR="6ECBD755">
        <w:rPr/>
        <w:t xml:space="preserve"> til </w:t>
      </w:r>
      <w:r w:rsidR="6ECBD755">
        <w:rPr/>
        <w:t>drikke</w:t>
      </w:r>
      <w:r w:rsidR="6ECBD755">
        <w:rPr/>
        <w:t xml:space="preserve">vann er lagret </w:t>
      </w:r>
      <w:r w:rsidR="6ECBD755">
        <w:rPr/>
        <w:t>i skapet ved oppvaskmaskinen.</w:t>
      </w:r>
      <w:r w:rsidR="6ECBD755">
        <w:rPr/>
        <w:t xml:space="preserve"> </w:t>
      </w:r>
      <w:r w:rsidR="6ECBD755">
        <w:rPr/>
        <w:t>Disse skal</w:t>
      </w:r>
      <w:r w:rsidR="6ECBD755">
        <w:rPr/>
        <w:t xml:space="preserve"> </w:t>
      </w:r>
      <w:r w:rsidR="6ECBD755">
        <w:rPr/>
        <w:t xml:space="preserve"> </w:t>
      </w:r>
      <w:r w:rsidRPr="6ECBD755" w:rsidR="6ECBD755">
        <w:rPr>
          <w:u w:val="single"/>
        </w:rPr>
        <w:t>I K K E</w:t>
      </w:r>
      <w:r w:rsidR="6ECBD755">
        <w:rPr/>
        <w:t xml:space="preserve"> brukes til blomstervaser. </w:t>
      </w:r>
      <w:r w:rsidR="6ECBD755">
        <w:rPr/>
        <w:t>Små mugger, g</w:t>
      </w:r>
      <w:r w:rsidR="6ECBD755">
        <w:rPr/>
        <w:t>lassvaser til blomster står i skapene over fryseskap.</w:t>
      </w:r>
    </w:p>
    <w:p xmlns:wp14="http://schemas.microsoft.com/office/word/2010/wordml" w:rsidR="00332F7F" w:rsidRDefault="00B07AA1" w14:paraId="096B35DF" wp14:textId="3A6BB517">
      <w:r w:rsidR="6ECBD755">
        <w:rPr/>
        <w:t>Stort</w:t>
      </w:r>
      <w:r w:rsidR="6ECBD755">
        <w:rPr/>
        <w:t xml:space="preserve"> bestikk til servering</w:t>
      </w:r>
      <w:r w:rsidR="6ECBD755">
        <w:rPr/>
        <w:t>,</w:t>
      </w:r>
      <w:r w:rsidR="6ECBD755">
        <w:rPr/>
        <w:t xml:space="preserve"> er i skuffer under overskap ved </w:t>
      </w:r>
      <w:r w:rsidR="6ECBD755">
        <w:rPr/>
        <w:t>kaffetrakteren</w:t>
      </w:r>
      <w:r w:rsidR="6ECBD755">
        <w:rPr/>
        <w:t xml:space="preserve">. Skåler til poteter er i skap under </w:t>
      </w:r>
      <w:proofErr w:type="spellStart"/>
      <w:r w:rsidR="6ECBD755">
        <w:rPr/>
        <w:t>hovedbenken</w:t>
      </w:r>
      <w:proofErr w:type="spellEnd"/>
      <w:r w:rsidR="6ECBD755">
        <w:rPr/>
        <w:t xml:space="preserve"> (midt i rommet)</w:t>
      </w:r>
      <w:r w:rsidR="6ECBD755">
        <w:rPr/>
        <w:t>.</w:t>
      </w:r>
      <w:r w:rsidR="6ECBD755">
        <w:rPr/>
        <w:t xml:space="preserve"> Der står også store kjøttfat m.m.</w:t>
      </w:r>
    </w:p>
    <w:p xmlns:wp14="http://schemas.microsoft.com/office/word/2010/wordml" w:rsidR="00332F7F" w:rsidRDefault="00B07AA1" w14:paraId="4CACB606" wp14:textId="77777777">
      <w:r>
        <w:lastRenderedPageBreak/>
        <w:t>Alle skap</w:t>
      </w:r>
      <w:r w:rsidR="00332F7F">
        <w:t xml:space="preserve"> er merket med merkelapper, slik at det skal være lettere for leiere å finne frem.</w:t>
      </w:r>
    </w:p>
    <w:p xmlns:wp14="http://schemas.microsoft.com/office/word/2010/wordml" w:rsidR="00E37CD6" w:rsidRDefault="00E37CD6" w14:paraId="1A79395B" wp14:textId="77777777">
      <w:r>
        <w:t>All servise og bestikk som er brukt skal vaskes etter anvist prosedyre.</w:t>
      </w:r>
      <w:r w:rsidR="000640C1">
        <w:t xml:space="preserve"> Prosedyren står på oppvaskmaskinen/steameren. </w:t>
      </w:r>
      <w:r>
        <w:t xml:space="preserve"> Blir dette ikke vasket, sendes en tilleggsregning på kr 1000,-.</w:t>
      </w:r>
    </w:p>
    <w:p xmlns:wp14="http://schemas.microsoft.com/office/word/2010/wordml" w:rsidR="00B07AA1" w:rsidRDefault="00B07AA1" w14:paraId="2E1B267F" wp14:textId="77777777"/>
    <w:p xmlns:wp14="http://schemas.microsoft.com/office/word/2010/wordml" w:rsidRPr="00B07AA1" w:rsidR="00B07AA1" w:rsidRDefault="000640C1" w14:paraId="3A923CD7" wp14:textId="77777777">
      <w:pPr>
        <w:rPr>
          <w:b/>
        </w:rPr>
      </w:pPr>
      <w:r>
        <w:rPr>
          <w:b/>
        </w:rPr>
        <w:t>Vaskemaskin</w:t>
      </w:r>
    </w:p>
    <w:p xmlns:wp14="http://schemas.microsoft.com/office/word/2010/wordml" w:rsidR="00B07AA1" w:rsidRDefault="00B07AA1" w14:paraId="18917BA6" wp14:noSpellErr="1" wp14:textId="424E2D3B">
      <w:pPr>
        <w:rPr>
          <w:b/>
          <w:i/>
        </w:rPr>
      </w:pPr>
      <w:r w:rsidR="6ECBD755">
        <w:rPr/>
        <w:t>Det henger en bruksanvisn</w:t>
      </w:r>
      <w:r w:rsidR="6ECBD755">
        <w:rPr/>
        <w:t xml:space="preserve">ing på selve vaskemaskinen. </w:t>
      </w:r>
      <w:r w:rsidR="6ECBD755">
        <w:rPr/>
        <w:t xml:space="preserve"> Den følges. </w:t>
      </w:r>
      <w:r w:rsidRPr="6ECBD755" w:rsidR="6ECBD755">
        <w:rPr>
          <w:b w:val="1"/>
          <w:bCs w:val="1"/>
          <w:i w:val="1"/>
          <w:iCs w:val="1"/>
        </w:rPr>
        <w:t>Husk alltid å skru av alle vannkraner</w:t>
      </w:r>
      <w:r w:rsidRPr="6ECBD755" w:rsidR="6ECBD755">
        <w:rPr>
          <w:b w:val="1"/>
          <w:bCs w:val="1"/>
          <w:i w:val="1"/>
          <w:iCs w:val="1"/>
        </w:rPr>
        <w:t xml:space="preserve"> og</w:t>
      </w:r>
      <w:r w:rsidRPr="6ECBD755" w:rsidR="6ECBD755">
        <w:rPr>
          <w:b w:val="1"/>
          <w:bCs w:val="1"/>
          <w:i w:val="1"/>
          <w:iCs w:val="1"/>
        </w:rPr>
        <w:t xml:space="preserve"> </w:t>
      </w:r>
      <w:r w:rsidRPr="6ECBD755" w:rsidR="6ECBD755">
        <w:rPr>
          <w:b w:val="1"/>
          <w:bCs w:val="1"/>
          <w:i w:val="1"/>
          <w:iCs w:val="1"/>
        </w:rPr>
        <w:t>tømme maskinen for vann etter bruk.</w:t>
      </w:r>
      <w:r w:rsidRPr="6ECBD755" w:rsidR="6ECBD755">
        <w:rPr>
          <w:b w:val="1"/>
          <w:bCs w:val="1"/>
          <w:i w:val="1"/>
          <w:iCs w:val="1"/>
        </w:rPr>
        <w:t xml:space="preserve"> Silene skal løftes opp og ligge på kanten av maskinen til tørk.</w:t>
      </w:r>
    </w:p>
    <w:p xmlns:wp14="http://schemas.microsoft.com/office/word/2010/wordml" w:rsidRPr="005748CA" w:rsidR="00B07AA1" w:rsidRDefault="005748CA" w14:paraId="0A196917" wp14:noSpellErr="1" wp14:textId="6639F14F">
      <w:pPr>
        <w:rPr>
          <w:b/>
          <w:i/>
          <w:color w:val="FF0000"/>
        </w:rPr>
      </w:pPr>
      <w:r w:rsidRPr="6ECBD755" w:rsidR="6ECBD755">
        <w:rPr>
          <w:b w:val="1"/>
          <w:bCs w:val="1"/>
          <w:i w:val="1"/>
          <w:iCs w:val="1"/>
          <w:color w:val="FF0000"/>
        </w:rPr>
        <w:t>Alt bestikk må vaskes 2 ganger, en gang liggende i gul kurv – og en gang</w:t>
      </w:r>
      <w:r w:rsidRPr="6ECBD755" w:rsidR="6ECBD755">
        <w:rPr>
          <w:b w:val="1"/>
          <w:bCs w:val="1"/>
          <w:i w:val="1"/>
          <w:iCs w:val="1"/>
          <w:color w:val="FF0000"/>
        </w:rPr>
        <w:t xml:space="preserve"> til</w:t>
      </w:r>
      <w:r w:rsidRPr="6ECBD755" w:rsidR="6ECBD755">
        <w:rPr>
          <w:b w:val="1"/>
          <w:bCs w:val="1"/>
          <w:i w:val="1"/>
          <w:iCs w:val="1"/>
          <w:color w:val="FF0000"/>
        </w:rPr>
        <w:t>, s</w:t>
      </w:r>
      <w:r w:rsidRPr="6ECBD755" w:rsidR="6ECBD755">
        <w:rPr>
          <w:b w:val="1"/>
          <w:bCs w:val="1"/>
          <w:i w:val="1"/>
          <w:iCs w:val="1"/>
          <w:color w:val="FF0000"/>
        </w:rPr>
        <w:t>ortert stående i gule småkurver som igjen settes oppi en blå kurv</w:t>
      </w:r>
      <w:r w:rsidRPr="6ECBD755" w:rsidR="6ECBD755">
        <w:rPr>
          <w:b w:val="1"/>
          <w:bCs w:val="1"/>
          <w:i w:val="1"/>
          <w:iCs w:val="1"/>
          <w:color w:val="FF0000"/>
        </w:rPr>
        <w:t>.</w:t>
      </w:r>
    </w:p>
    <w:p w:rsidR="6ECBD755" w:rsidRDefault="6ECBD755" w14:paraId="5B28EDF7" w14:textId="10DA1EBC">
      <w:r w:rsidR="6ECBD755">
        <w:rPr/>
        <w:t xml:space="preserve">Alle kjøkkenbenker vaskes godt. </w:t>
      </w:r>
      <w:proofErr w:type="spellStart"/>
      <w:r w:rsidR="6ECBD755">
        <w:rPr/>
        <w:t>Derretter</w:t>
      </w:r>
      <w:proofErr w:type="spellEnd"/>
      <w:r w:rsidR="6ECBD755">
        <w:rPr/>
        <w:t xml:space="preserve"> skal det </w:t>
      </w:r>
      <w:r w:rsidR="6ECBD755">
        <w:rPr/>
        <w:t>sprayes på desinfiserings middel. Dette skal virke ca. 5 min. Tørk så av benkene med ren klut og lunka vann.</w:t>
      </w:r>
    </w:p>
    <w:p w:rsidR="6ECBD755" w:rsidP="6ECBD755" w:rsidRDefault="6ECBD755" w14:paraId="4746B19D" w14:textId="13130636">
      <w:pPr>
        <w:pStyle w:val="Normal"/>
      </w:pPr>
    </w:p>
    <w:p xmlns:wp14="http://schemas.microsoft.com/office/word/2010/wordml" w:rsidRPr="00B07AA1" w:rsidR="00B07AA1" w:rsidRDefault="00BF4670" w14:paraId="47EB0BA9" wp14:textId="77777777">
      <w:pPr>
        <w:rPr>
          <w:b/>
        </w:rPr>
      </w:pPr>
      <w:r w:rsidRPr="00B07AA1">
        <w:rPr>
          <w:b/>
        </w:rPr>
        <w:t>Kaffetrakterne</w:t>
      </w:r>
    </w:p>
    <w:p xmlns:wp14="http://schemas.microsoft.com/office/word/2010/wordml" w:rsidR="00B07AA1" w:rsidP="00BF4670" w:rsidRDefault="00B07AA1" w14:paraId="49D68B7A" wp14:textId="77777777">
      <w:r w:rsidR="6ECBD755">
        <w:rPr/>
        <w:t xml:space="preserve">Bruksanvisning </w:t>
      </w:r>
      <w:r w:rsidR="6ECBD755">
        <w:rPr/>
        <w:t>he</w:t>
      </w:r>
      <w:r w:rsidR="6ECBD755">
        <w:rPr/>
        <w:t>nger på veggen ved kaffetrakter</w:t>
      </w:r>
      <w:r w:rsidR="6ECBD755">
        <w:rPr/>
        <w:t>ne</w:t>
      </w:r>
      <w:r w:rsidR="6ECBD755">
        <w:rPr/>
        <w:t>.</w:t>
      </w:r>
      <w:r w:rsidR="6ECBD755">
        <w:rPr/>
        <w:t xml:space="preserve"> </w:t>
      </w:r>
      <w:r w:rsidR="6ECBD755">
        <w:rPr/>
        <w:t xml:space="preserve"> Kaffefilter står på be</w:t>
      </w:r>
      <w:r w:rsidR="6ECBD755">
        <w:rPr/>
        <w:t>nken ved siden av kaffetrakterne</w:t>
      </w:r>
      <w:r w:rsidR="6ECBD755">
        <w:rPr/>
        <w:t>. Kaffe må du kjøpe inn selv.</w:t>
      </w:r>
    </w:p>
    <w:p xmlns:wp14="http://schemas.microsoft.com/office/word/2010/wordml" w:rsidRPr="00D34448" w:rsidR="00B0372C" w:rsidP="6ECBD755" w:rsidRDefault="0091010D" wp14:noSpellErr="1" w14:paraId="0A8D9725" wp14:textId="39031274">
      <w:pPr>
        <w:pStyle w:val="Normal"/>
      </w:pPr>
    </w:p>
    <w:p xmlns:wp14="http://schemas.microsoft.com/office/word/2010/wordml" w:rsidRPr="00D34448" w:rsidR="00B0372C" w:rsidP="6ECBD755" w:rsidRDefault="0091010D" w14:paraId="35A1432F" wp14:noSpellErr="1" wp14:textId="3DE659D1">
      <w:pPr>
        <w:pStyle w:val="Normal"/>
        <w:rPr>
          <w:b/>
        </w:rPr>
      </w:pPr>
      <w:r w:rsidRPr="6ECBD755" w:rsidR="6ECBD755">
        <w:rPr>
          <w:b w:val="1"/>
          <w:bCs w:val="1"/>
        </w:rPr>
        <w:t>Convection Ovner</w:t>
      </w:r>
    </w:p>
    <w:p xmlns:wp14="http://schemas.microsoft.com/office/word/2010/wordml" w:rsidR="00B0372C" w:rsidRDefault="00B0372C" w14:paraId="1DDF8F76" wp14:noSpellErr="1" wp14:textId="7BD9A599">
      <w:r w:rsidR="6ECBD755">
        <w:rPr/>
        <w:t>Sørg for å få opplæring hvis du trenger å bruke disse</w:t>
      </w:r>
      <w:r w:rsidR="6ECBD755">
        <w:rPr/>
        <w:t>.</w:t>
      </w:r>
    </w:p>
    <w:p xmlns:wp14="http://schemas.microsoft.com/office/word/2010/wordml" w:rsidR="00DB16C3" w:rsidRDefault="00DB16C3" w14:paraId="4C181161" wp14:textId="77777777">
      <w:pPr>
        <w:rPr>
          <w:b/>
        </w:rPr>
      </w:pPr>
    </w:p>
    <w:p xmlns:wp14="http://schemas.microsoft.com/office/word/2010/wordml" w:rsidRPr="00DB16C3" w:rsidR="00DB16C3" w:rsidRDefault="006B2424" w14:paraId="4C8D6766" wp14:textId="77777777">
      <w:pPr>
        <w:rPr>
          <w:b/>
        </w:rPr>
      </w:pPr>
      <w:r>
        <w:rPr>
          <w:b/>
        </w:rPr>
        <w:t>F</w:t>
      </w:r>
      <w:r w:rsidRPr="00DB16C3" w:rsidR="00DB16C3">
        <w:rPr>
          <w:b/>
        </w:rPr>
        <w:t>ryseskap</w:t>
      </w:r>
    </w:p>
    <w:p xmlns:wp14="http://schemas.microsoft.com/office/word/2010/wordml" w:rsidR="00DB16C3" w:rsidRDefault="00DB16C3" w14:paraId="5BF7C344" wp14:textId="4D15C8FD">
      <w:r w:rsidR="6ECBD755">
        <w:rPr/>
        <w:t xml:space="preserve">2 fryseskap står ved døren inn til kjøkkenet. </w:t>
      </w:r>
      <w:r w:rsidR="6ECBD755">
        <w:rPr/>
        <w:t>Her kan du fryse ned</w:t>
      </w:r>
      <w:r w:rsidR="6ECBD755">
        <w:rPr/>
        <w:t xml:space="preserve"> </w:t>
      </w:r>
      <w:r w:rsidR="6ECBD755">
        <w:rPr/>
        <w:t xml:space="preserve">dessert eller </w:t>
      </w:r>
      <w:proofErr w:type="spellStart"/>
      <w:r w:rsidR="6ECBD755">
        <w:rPr/>
        <w:t>iskaker</w:t>
      </w:r>
      <w:proofErr w:type="spellEnd"/>
      <w:r w:rsidR="6ECBD755">
        <w:rPr/>
        <w:t xml:space="preserve"> som skal brukes. Alt annet som står/ligger i fryseren tilhører BHS.</w:t>
      </w:r>
      <w:r w:rsidR="6ECBD755">
        <w:rPr/>
        <w:t xml:space="preserve"> Frysevarene dine må du ta med deg hjem etterpå.</w:t>
      </w:r>
    </w:p>
    <w:p xmlns:wp14="http://schemas.microsoft.com/office/word/2010/wordml" w:rsidR="00E611E4" w:rsidRDefault="00E611E4" w14:paraId="12457A4F" wp14:textId="77777777">
      <w:pPr>
        <w:rPr>
          <w:b/>
        </w:rPr>
      </w:pPr>
    </w:p>
    <w:p w:rsidR="6ECBD755" w:rsidRDefault="6ECBD755" w14:noSpellErr="1" w14:paraId="5CFA20A7" w14:textId="047DA31A"/>
    <w:p w:rsidR="6ECBD755" w:rsidRDefault="6ECBD755" w14:noSpellErr="1" w14:paraId="6A82E0B5" w14:textId="0DDEBE89"/>
    <w:p w:rsidR="6ECBD755" w:rsidRDefault="6ECBD755" w14:noSpellErr="1" w14:paraId="5D4FBD54" w14:textId="58640325"/>
    <w:p xmlns:wp14="http://schemas.microsoft.com/office/word/2010/wordml" w:rsidR="00EE6930" w:rsidRDefault="00EE6930" w14:paraId="012EC544" wp14:textId="77777777">
      <w:pPr>
        <w:rPr>
          <w:b/>
        </w:rPr>
      </w:pPr>
      <w:proofErr w:type="spellStart"/>
      <w:r w:rsidRPr="006F3653">
        <w:rPr>
          <w:b/>
        </w:rPr>
        <w:t>Førstehjelpsskap</w:t>
      </w:r>
      <w:proofErr w:type="spellEnd"/>
    </w:p>
    <w:p xmlns:wp14="http://schemas.microsoft.com/office/word/2010/wordml" w:rsidRPr="006F3653" w:rsidR="0091010D" w:rsidRDefault="0091010D" w14:paraId="7E78031B" wp14:noSpellErr="1" wp14:textId="4D70A4B8">
      <w:pPr>
        <w:rPr>
          <w:b/>
        </w:rPr>
      </w:pPr>
      <w:r w:rsidRPr="6ECBD755" w:rsidR="6ECBD755">
        <w:rPr>
          <w:b w:val="1"/>
          <w:bCs w:val="1"/>
        </w:rPr>
        <w:t xml:space="preserve">Henger på veggen </w:t>
      </w:r>
      <w:r w:rsidRPr="6ECBD755" w:rsidR="6ECBD755">
        <w:rPr>
          <w:b w:val="1"/>
          <w:bCs w:val="1"/>
        </w:rPr>
        <w:t>ved fryseskap kjøkken</w:t>
      </w:r>
      <w:r w:rsidRPr="6ECBD755" w:rsidR="6ECBD755">
        <w:rPr>
          <w:b w:val="1"/>
          <w:bCs w:val="1"/>
        </w:rPr>
        <w:t>.</w:t>
      </w:r>
    </w:p>
    <w:p xmlns:wp14="http://schemas.microsoft.com/office/word/2010/wordml" w:rsidRPr="005667DF" w:rsidR="005667DF" w:rsidRDefault="005667DF" w14:paraId="275707C8" wp14:textId="56D81BF5">
      <w:pPr/>
      <w:r w:rsidR="6ECBD755">
        <w:rPr/>
        <w:t>Her er det diverse plaster, sterile kompresser</w:t>
      </w:r>
      <w:r w:rsidR="6ECBD755">
        <w:rPr/>
        <w:t>,</w:t>
      </w:r>
      <w:r w:rsidR="6ECBD755">
        <w:rPr/>
        <w:t xml:space="preserve"> bandasjer</w:t>
      </w:r>
      <w:r w:rsidR="6ECBD755">
        <w:rPr/>
        <w:t xml:space="preserve"> og øyenskyllevann</w:t>
      </w:r>
      <w:r w:rsidR="6ECBD755">
        <w:rPr/>
        <w:t xml:space="preserve">. </w:t>
      </w:r>
      <w:r w:rsidR="6ECBD755">
        <w:rPr/>
        <w:t>Bur</w:t>
      </w:r>
      <w:r w:rsidR="6ECBD755">
        <w:rPr/>
        <w:t>ngel</w:t>
      </w:r>
      <w:r w:rsidR="6ECBD755">
        <w:rPr/>
        <w:t xml:space="preserve"> </w:t>
      </w:r>
      <w:r w:rsidR="6ECBD755">
        <w:rPr/>
        <w:t xml:space="preserve"> brukes</w:t>
      </w:r>
      <w:r w:rsidR="6ECBD755">
        <w:rPr/>
        <w:t xml:space="preserve"> ved brannskader. </w:t>
      </w:r>
      <w:r w:rsidR="6ECBD755">
        <w:rPr/>
        <w:t xml:space="preserve"> </w:t>
      </w:r>
    </w:p>
    <w:p xmlns:wp14="http://schemas.microsoft.com/office/word/2010/wordml" w:rsidRPr="005667DF" w:rsidR="005667DF" w:rsidRDefault="005667DF" w14:paraId="36D61C7A" wp14:textId="71F2D005">
      <w:pPr/>
    </w:p>
    <w:p xmlns:wp14="http://schemas.microsoft.com/office/word/2010/wordml" w:rsidRPr="005667DF" w:rsidR="005667DF" w:rsidRDefault="005667DF" w14:paraId="682A7224" wp14:noSpellErr="1" wp14:textId="5BE9D703">
      <w:pPr>
        <w:rPr>
          <w:b/>
        </w:rPr>
      </w:pPr>
      <w:r w:rsidRPr="6ECBD755" w:rsidR="6ECBD755">
        <w:rPr>
          <w:b w:val="1"/>
          <w:bCs w:val="1"/>
        </w:rPr>
        <w:t>Håndklær og kluter</w:t>
      </w:r>
    </w:p>
    <w:p xmlns:wp14="http://schemas.microsoft.com/office/word/2010/wordml" w:rsidR="005667DF" w:rsidRDefault="005667DF" w14:paraId="7107900C" wp14:textId="56BB3E5D">
      <w:r w:rsidR="6ECBD755">
        <w:rPr/>
        <w:t xml:space="preserve">Ligger i skuffer under overskap ved </w:t>
      </w:r>
      <w:r w:rsidR="6ECBD755">
        <w:rPr/>
        <w:t>vannkoker</w:t>
      </w:r>
      <w:r w:rsidR="6ECBD755">
        <w:rPr/>
        <w:t xml:space="preserve">. Etter bruk skal disse </w:t>
      </w:r>
      <w:r w:rsidR="6ECBD755">
        <w:rPr/>
        <w:t>HENGES</w:t>
      </w:r>
      <w:r w:rsidR="6ECBD755">
        <w:rPr/>
        <w:t xml:space="preserve"> over blå</w:t>
      </w:r>
      <w:r w:rsidR="6ECBD755">
        <w:rPr/>
        <w:t xml:space="preserve"> </w:t>
      </w:r>
      <w:r w:rsidR="6ECBD755">
        <w:rPr/>
        <w:t>klesdunk</w:t>
      </w:r>
      <w:r w:rsidR="6ECBD755">
        <w:rPr/>
        <w:t xml:space="preserve"> som står ute i bakgangen. </w:t>
      </w:r>
    </w:p>
    <w:p xmlns:wp14="http://schemas.microsoft.com/office/word/2010/wordml" w:rsidR="00BF4670" w:rsidP="6ECBD755" w:rsidRDefault="00BF4670" w14:paraId="4CF1D39F" wp14:noSpellErr="1" wp14:textId="029CE444">
      <w:pPr>
        <w:pStyle w:val="Normal"/>
      </w:pPr>
    </w:p>
    <w:p xmlns:wp14="http://schemas.microsoft.com/office/word/2010/wordml" w:rsidRPr="00810210" w:rsidR="00EE6930" w:rsidRDefault="00810210" w14:paraId="2797EAED" wp14:noSpellErr="1" wp14:textId="6750F4E8">
      <w:pPr>
        <w:rPr>
          <w:b/>
        </w:rPr>
      </w:pPr>
      <w:r w:rsidRPr="6ECBD755" w:rsidR="6ECBD755">
        <w:rPr>
          <w:b w:val="1"/>
          <w:bCs w:val="1"/>
        </w:rPr>
        <w:t>Kjøle</w:t>
      </w:r>
      <w:r w:rsidRPr="6ECBD755" w:rsidR="6ECBD755">
        <w:rPr>
          <w:b w:val="1"/>
          <w:bCs w:val="1"/>
        </w:rPr>
        <w:t>rom mellom stollager og kjøkken</w:t>
      </w:r>
      <w:r w:rsidRPr="6ECBD755" w:rsidR="6ECBD755">
        <w:rPr>
          <w:b w:val="1"/>
          <w:bCs w:val="1"/>
        </w:rPr>
        <w:t xml:space="preserve"> </w:t>
      </w:r>
    </w:p>
    <w:p xmlns:wp14="http://schemas.microsoft.com/office/word/2010/wordml" w:rsidR="00810210" w:rsidRDefault="00810210" w14:paraId="4670E279" wp14:textId="749C78DF">
      <w:pPr>
        <w:rPr>
          <w:rFonts w:cstheme="minorHAnsi"/>
        </w:rPr>
      </w:pPr>
      <w:r w:rsidR="6ECBD755">
        <w:rPr/>
        <w:t>Her kan kaker</w:t>
      </w:r>
      <w:r w:rsidR="6ECBD755">
        <w:rPr/>
        <w:t>, drikke</w:t>
      </w:r>
      <w:r w:rsidR="6ECBD755">
        <w:rPr/>
        <w:t xml:space="preserve"> og diverse kjølevarer oppbevares</w:t>
      </w:r>
      <w:r w:rsidR="6ECBD755">
        <w:rPr/>
        <w:t xml:space="preserve">. Disse kan </w:t>
      </w:r>
      <w:proofErr w:type="spellStart"/>
      <w:r w:rsidR="6ECBD755">
        <w:rPr/>
        <w:t>evt</w:t>
      </w:r>
      <w:proofErr w:type="spellEnd"/>
      <w:r w:rsidR="6ECBD755">
        <w:rPr/>
        <w:t xml:space="preserve"> settes inn kvelden før.</w:t>
      </w:r>
      <w:r w:rsidR="6ECBD755">
        <w:rPr/>
        <w:t xml:space="preserve"> </w:t>
      </w:r>
      <w:r w:rsidR="6ECBD755">
        <w:rPr/>
        <w:t xml:space="preserve">Temperaturen ligger mellom </w:t>
      </w:r>
      <w:r w:rsidR="6ECBD755">
        <w:rPr/>
        <w:t>0-</w:t>
      </w:r>
      <w:r w:rsidR="6ECBD755">
        <w:rPr/>
        <w:t>4</w:t>
      </w:r>
      <w:r w:rsidRPr="6ECBD755" w:rsidR="6ECBD755">
        <w:rPr>
          <w:rFonts w:ascii="Calibri" w:hAnsi="Calibri" w:eastAsia="Calibri" w:cs="Calibri" w:asciiTheme="minorAscii" w:hAnsiTheme="minorAscii" w:eastAsiaTheme="minorAscii" w:cstheme="minorAscii"/>
        </w:rPr>
        <w:t xml:space="preserve"> ̊C. </w:t>
      </w:r>
      <w:r w:rsidRPr="6ECBD755" w:rsidR="6ECBD755">
        <w:rPr>
          <w:rFonts w:ascii="Calibri" w:hAnsi="Calibri" w:eastAsia="Calibri" w:cs="Calibri" w:asciiTheme="minorAscii" w:hAnsiTheme="minorAscii" w:eastAsiaTheme="minorAscii" w:cstheme="minorAscii"/>
          <w:i w:val="1"/>
          <w:iCs w:val="1"/>
          <w:color w:val="FF0000"/>
        </w:rPr>
        <w:t>Kun den ene døren skal brukes</w:t>
      </w:r>
      <w:r w:rsidRPr="6ECBD755" w:rsidR="6ECBD755">
        <w:rPr>
          <w:rFonts w:ascii="Calibri" w:hAnsi="Calibri" w:eastAsia="Calibri" w:cs="Calibri" w:asciiTheme="minorAscii" w:hAnsiTheme="minorAscii" w:eastAsiaTheme="minorAscii" w:cstheme="minorAscii"/>
          <w:i w:val="1"/>
          <w:iCs w:val="1"/>
          <w:color w:val="FF0000"/>
        </w:rPr>
        <w:t>, mot kjøkkengangen</w:t>
      </w:r>
      <w:r w:rsidRPr="6ECBD755" w:rsidR="6ECBD755">
        <w:rPr>
          <w:rFonts w:ascii="Calibri" w:hAnsi="Calibri" w:eastAsia="Calibri" w:cs="Calibri" w:asciiTheme="minorAscii" w:hAnsiTheme="minorAscii" w:eastAsiaTheme="minorAscii" w:cstheme="minorAscii"/>
        </w:rPr>
        <w:t>. Døren skal alltid holdes lukket!!</w:t>
      </w:r>
      <w:r w:rsidRPr="6ECBD755" w:rsidR="6ECBD755">
        <w:rPr>
          <w:rFonts w:ascii="Calibri" w:hAnsi="Calibri" w:eastAsia="Calibri" w:cs="Calibri" w:asciiTheme="minorAscii" w:hAnsiTheme="minorAscii" w:eastAsiaTheme="minorAscii" w:cstheme="minorAscii"/>
        </w:rPr>
        <w:t xml:space="preserve"> </w:t>
      </w:r>
    </w:p>
    <w:p w:rsidR="6ECBD755" w:rsidP="6ECBD755" w:rsidRDefault="6ECBD755" w14:noSpellErr="1" w14:paraId="28FFBAAF" w14:textId="5044712F">
      <w:pPr>
        <w:pStyle w:val="Normal"/>
      </w:pPr>
      <w:r w:rsidRPr="6ECBD755" w:rsidR="6ECBD755">
        <w:rPr>
          <w:rFonts w:ascii="Calibri" w:hAnsi="Calibri" w:eastAsia="Calibri" w:cs="Calibri" w:asciiTheme="minorAscii" w:hAnsiTheme="minorAscii" w:eastAsiaTheme="minorAscii" w:cstheme="minorAscii"/>
        </w:rPr>
        <w:t>Ting som har stått på gulvet i kjølerommet, skal IKKE settes oppå kjøkkenbenker eller i hyllene på kjølerommet.</w:t>
      </w:r>
    </w:p>
    <w:p xmlns:wp14="http://schemas.microsoft.com/office/word/2010/wordml" w:rsidR="0091010D" w:rsidRDefault="0091010D" w14:paraId="4D225F01" wp14:textId="77777777">
      <w:pPr>
        <w:rPr>
          <w:rFonts w:cstheme="minorHAnsi"/>
        </w:rPr>
      </w:pPr>
      <w:r>
        <w:rPr>
          <w:rFonts w:cstheme="minorHAnsi"/>
        </w:rPr>
        <w:t>Lyset går på automatisk.</w:t>
      </w:r>
    </w:p>
    <w:p xmlns:wp14="http://schemas.microsoft.com/office/word/2010/wordml" w:rsidR="00970316" w:rsidRDefault="00970316" w14:paraId="072634D3" wp14:textId="77777777">
      <w:pPr>
        <w:rPr>
          <w:rFonts w:cstheme="minorHAnsi"/>
        </w:rPr>
      </w:pPr>
    </w:p>
    <w:p xmlns:wp14="http://schemas.microsoft.com/office/word/2010/wordml" w:rsidRPr="00970316" w:rsidR="00970316" w:rsidRDefault="00970316" w14:paraId="289805B6" wp14:textId="77777777">
      <w:pPr>
        <w:rPr>
          <w:rFonts w:cstheme="minorHAnsi"/>
          <w:b/>
        </w:rPr>
      </w:pPr>
      <w:r w:rsidRPr="00970316">
        <w:rPr>
          <w:rFonts w:cstheme="minorHAnsi"/>
          <w:b/>
        </w:rPr>
        <w:t>INTERNETT</w:t>
      </w:r>
    </w:p>
    <w:p xmlns:wp14="http://schemas.microsoft.com/office/word/2010/wordml" w:rsidR="00970316" w:rsidRDefault="00970316" w14:paraId="4AE5E19F" wp14:noSpellErr="1" wp14:textId="23946508">
      <w:pPr>
        <w:rPr>
          <w:rFonts w:cstheme="minorHAnsi"/>
          <w:b/>
          <w:i/>
        </w:rPr>
      </w:pPr>
      <w:r w:rsidRPr="6ECBD755" w:rsidR="6ECBD755">
        <w:rPr>
          <w:rFonts w:ascii="Calibri" w:hAnsi="Calibri" w:eastAsia="Calibri" w:cs="Calibri" w:asciiTheme="minorAscii" w:hAnsiTheme="minorAscii" w:eastAsiaTheme="minorAscii" w:cstheme="minorAscii"/>
        </w:rPr>
        <w:t xml:space="preserve">Koden for å koble seg på trådløst internett er: </w:t>
      </w:r>
      <w:r w:rsidRPr="6ECBD755" w:rsidR="6ECBD755">
        <w:rPr>
          <w:rFonts w:ascii="Calibri" w:hAnsi="Calibri" w:eastAsia="Calibri" w:cs="Calibri" w:asciiTheme="minorAscii" w:hAnsiTheme="minorAscii" w:eastAsiaTheme="minorAscii" w:cstheme="minorAscii"/>
        </w:rPr>
        <w:t>V</w:t>
      </w:r>
      <w:r w:rsidRPr="6ECBD755" w:rsidR="6ECBD755">
        <w:rPr>
          <w:rFonts w:ascii="Calibri" w:hAnsi="Calibri" w:eastAsia="Calibri" w:cs="Calibri" w:asciiTheme="minorAscii" w:hAnsiTheme="minorAscii" w:eastAsiaTheme="minorAscii" w:cstheme="minorAscii"/>
          <w:b w:val="1"/>
          <w:bCs w:val="1"/>
          <w:i w:val="1"/>
          <w:iCs w:val="1"/>
        </w:rPr>
        <w:t>oll201</w:t>
      </w:r>
      <w:r w:rsidRPr="6ECBD755" w:rsidR="6ECBD755">
        <w:rPr>
          <w:rFonts w:ascii="Calibri" w:hAnsi="Calibri" w:eastAsia="Calibri" w:cs="Calibri" w:asciiTheme="minorAscii" w:hAnsiTheme="minorAscii" w:eastAsiaTheme="minorAscii" w:cstheme="minorAscii"/>
          <w:b w:val="1"/>
          <w:bCs w:val="1"/>
          <w:i w:val="1"/>
          <w:iCs w:val="1"/>
        </w:rPr>
        <w:t>5</w:t>
      </w:r>
    </w:p>
    <w:p xmlns:wp14="http://schemas.microsoft.com/office/word/2010/wordml" w:rsidR="00430DC0" w:rsidP="6ECBD755" w:rsidRDefault="00430DC0" w14:paraId="4104941C" wp14:noSpellErr="1" wp14:textId="7E356CE9">
      <w:pPr>
        <w:pStyle w:val="Normal"/>
        <w:rPr>
          <w:rFonts w:cstheme="minorHAnsi"/>
        </w:rPr>
      </w:pPr>
    </w:p>
    <w:p xmlns:wp14="http://schemas.microsoft.com/office/word/2010/wordml" w:rsidR="009C39B3" w:rsidRDefault="009C39B3" w14:paraId="25CDC377" wp14:textId="77777777">
      <w:pPr>
        <w:rPr>
          <w:rFonts w:cstheme="minorHAnsi"/>
        </w:rPr>
      </w:pPr>
      <w:bookmarkStart w:name="_GoBack" w:id="0"/>
      <w:bookmarkEnd w:id="0"/>
    </w:p>
    <w:p xmlns:wp14="http://schemas.microsoft.com/office/word/2010/wordml" w:rsidR="00E243A3" w:rsidRDefault="00E243A3" w14:paraId="4A33A7B6" wp14:textId="77777777">
      <w:pPr>
        <w:rPr>
          <w:rFonts w:cstheme="minorHAnsi"/>
          <w:b/>
          <w:i/>
        </w:rPr>
      </w:pPr>
      <w:proofErr w:type="gramStart"/>
      <w:r>
        <w:rPr>
          <w:rFonts w:cstheme="minorHAnsi"/>
          <w:b/>
          <w:i/>
        </w:rPr>
        <w:t>For  s</w:t>
      </w:r>
      <w:r w:rsidRPr="009F21BA" w:rsidR="00F20389">
        <w:rPr>
          <w:rFonts w:cstheme="minorHAnsi"/>
          <w:b/>
          <w:i/>
        </w:rPr>
        <w:t>tyret</w:t>
      </w:r>
      <w:proofErr w:type="gramEnd"/>
      <w:r w:rsidRPr="009F21BA" w:rsidR="00F20389">
        <w:rPr>
          <w:rFonts w:cstheme="minorHAnsi"/>
          <w:b/>
          <w:i/>
        </w:rPr>
        <w:t xml:space="preserve"> ved Bore samfun</w:t>
      </w:r>
      <w:r>
        <w:rPr>
          <w:rFonts w:cstheme="minorHAnsi"/>
          <w:b/>
          <w:i/>
        </w:rPr>
        <w:t>nshus</w:t>
      </w:r>
    </w:p>
    <w:p xmlns:wp14="http://schemas.microsoft.com/office/word/2010/wordml" w:rsidRPr="009F21BA" w:rsidR="00F20389" w:rsidRDefault="00800FF6" w14:paraId="03465049" wp14:textId="77777777">
      <w:pPr>
        <w:rPr>
          <w:rFonts w:cstheme="minorHAnsi"/>
          <w:b/>
          <w:i/>
        </w:rPr>
      </w:pPr>
      <w:r w:rsidRPr="009F21BA">
        <w:rPr>
          <w:rFonts w:cstheme="minorHAnsi"/>
          <w:b/>
          <w:i/>
        </w:rPr>
        <w:t xml:space="preserve"> </w:t>
      </w:r>
      <w:r w:rsidR="00E243A3">
        <w:rPr>
          <w:rFonts w:cstheme="minorHAnsi"/>
          <w:b/>
          <w:i/>
        </w:rPr>
        <w:t xml:space="preserve">Aud </w:t>
      </w:r>
      <w:proofErr w:type="spellStart"/>
      <w:r w:rsidR="00E243A3">
        <w:rPr>
          <w:rFonts w:cstheme="minorHAnsi"/>
          <w:b/>
          <w:i/>
        </w:rPr>
        <w:t>Lode</w:t>
      </w:r>
      <w:proofErr w:type="spellEnd"/>
      <w:r w:rsidR="00E243A3">
        <w:rPr>
          <w:rFonts w:cstheme="minorHAnsi"/>
          <w:b/>
          <w:i/>
        </w:rPr>
        <w:t xml:space="preserve"> </w:t>
      </w:r>
      <w:proofErr w:type="gramStart"/>
      <w:r w:rsidR="00E243A3">
        <w:rPr>
          <w:rFonts w:cstheme="minorHAnsi"/>
          <w:b/>
          <w:i/>
        </w:rPr>
        <w:t xml:space="preserve">Hodne </w:t>
      </w:r>
      <w:r w:rsidRPr="009F21BA">
        <w:rPr>
          <w:rFonts w:cstheme="minorHAnsi"/>
          <w:b/>
          <w:i/>
        </w:rPr>
        <w:t>,</w:t>
      </w:r>
      <w:proofErr w:type="gramEnd"/>
      <w:r w:rsidRPr="009F21BA">
        <w:rPr>
          <w:rFonts w:cstheme="minorHAnsi"/>
          <w:b/>
          <w:i/>
        </w:rPr>
        <w:t xml:space="preserve"> leder</w:t>
      </w:r>
    </w:p>
    <w:p xmlns:wp14="http://schemas.microsoft.com/office/word/2010/wordml" w:rsidRPr="00B07AA1" w:rsidR="009F21BA" w:rsidRDefault="009F21BA" w14:paraId="5227FFDC" wp14:noSpellErr="1" wp14:textId="45B9E5C6">
      <w:r w:rsidRPr="6ECBD755" w:rsidR="6ECBD755">
        <w:rPr>
          <w:rFonts w:ascii="Calibri" w:hAnsi="Calibri" w:eastAsia="Calibri" w:cs="Calibri" w:asciiTheme="minorAscii" w:hAnsiTheme="minorAscii" w:eastAsiaTheme="minorAscii" w:cstheme="minorAscii"/>
        </w:rPr>
        <w:t>Revidert</w:t>
      </w:r>
      <w:r w:rsidRPr="6ECBD755" w:rsidR="6ECBD755">
        <w:rPr>
          <w:rFonts w:ascii="Calibri" w:hAnsi="Calibri" w:eastAsia="Calibri" w:cs="Calibri" w:asciiTheme="minorAscii" w:hAnsiTheme="minorAscii" w:eastAsiaTheme="minorAscii" w:cstheme="minorAscii"/>
        </w:rPr>
        <w:t xml:space="preserve"> </w:t>
      </w:r>
      <w:r w:rsidRPr="6ECBD755" w:rsidR="6ECBD755">
        <w:rPr>
          <w:rFonts w:ascii="Calibri" w:hAnsi="Calibri" w:eastAsia="Calibri" w:cs="Calibri" w:asciiTheme="minorAscii" w:hAnsiTheme="minorAscii" w:eastAsiaTheme="minorAscii" w:cstheme="minorAscii"/>
        </w:rPr>
        <w:t>28.09.2016</w:t>
      </w:r>
    </w:p>
    <w:sectPr w:rsidRPr="00B07AA1" w:rsidR="009F21BA" w:rsidSect="001811B1">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B7BB8" w:rsidP="00332F7F" w:rsidRDefault="000B7BB8" w14:paraId="7595DC2E" wp14:textId="77777777">
      <w:pPr>
        <w:spacing w:after="0" w:line="240" w:lineRule="auto"/>
      </w:pPr>
      <w:r>
        <w:separator/>
      </w:r>
    </w:p>
  </w:endnote>
  <w:endnote w:type="continuationSeparator" w:id="0">
    <w:p xmlns:wp14="http://schemas.microsoft.com/office/word/2010/wordml" w:rsidR="000B7BB8" w:rsidP="00332F7F" w:rsidRDefault="000B7BB8" w14:paraId="0CEECE1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2657582"/>
      <w:docPartObj>
        <w:docPartGallery w:val="Page Numbers (Bottom of Page)"/>
        <w:docPartUnique/>
      </w:docPartObj>
    </w:sdtPr>
    <w:sdtContent>
      <w:p xmlns:wp14="http://schemas.microsoft.com/office/word/2010/wordml" w:rsidR="0067098C" w:rsidRDefault="00A0163B" w14:paraId="092797CE" wp14:textId="77777777">
        <w:pPr>
          <w:pStyle w:val="Bunntekst"/>
          <w:jc w:val="right"/>
        </w:pPr>
        <w:r>
          <w:fldChar w:fldCharType="begin"/>
        </w:r>
        <w:r w:rsidR="0067098C">
          <w:instrText>PAGE   \* MERGEFORMAT</w:instrText>
        </w:r>
        <w:r>
          <w:fldChar w:fldCharType="separate"/>
        </w:r>
        <w:r w:rsidR="00BF4670">
          <w:rPr>
            <w:noProof/>
          </w:rPr>
          <w:t>4</w:t>
        </w:r>
        <w:r>
          <w:fldChar w:fldCharType="end"/>
        </w:r>
      </w:p>
    </w:sdtContent>
  </w:sdt>
  <w:p xmlns:wp14="http://schemas.microsoft.com/office/word/2010/wordml" w:rsidR="0067098C" w:rsidRDefault="0067098C" w14:paraId="757466AC" wp14:textId="77777777">
    <w:pPr>
      <w:pStyle w:val="Bunnteks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B7BB8" w:rsidP="00332F7F" w:rsidRDefault="000B7BB8" w14:paraId="10BA9664" wp14:textId="77777777">
      <w:pPr>
        <w:spacing w:after="0" w:line="240" w:lineRule="auto"/>
      </w:pPr>
      <w:r>
        <w:separator/>
      </w:r>
    </w:p>
  </w:footnote>
  <w:footnote w:type="continuationSeparator" w:id="0">
    <w:p xmlns:wp14="http://schemas.microsoft.com/office/word/2010/wordml" w:rsidR="000B7BB8" w:rsidP="00332F7F" w:rsidRDefault="000B7BB8" w14:paraId="25111A0F" wp14:textId="777777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914F6"/>
    <w:rsid w:val="00023CBC"/>
    <w:rsid w:val="000634F6"/>
    <w:rsid w:val="000640C1"/>
    <w:rsid w:val="00064645"/>
    <w:rsid w:val="000B7BB8"/>
    <w:rsid w:val="001633B0"/>
    <w:rsid w:val="001811B1"/>
    <w:rsid w:val="001914F6"/>
    <w:rsid w:val="001D1CB6"/>
    <w:rsid w:val="001E56F0"/>
    <w:rsid w:val="00210AAB"/>
    <w:rsid w:val="002412FC"/>
    <w:rsid w:val="00245ABC"/>
    <w:rsid w:val="002D0326"/>
    <w:rsid w:val="00332F60"/>
    <w:rsid w:val="00332F7F"/>
    <w:rsid w:val="003474D4"/>
    <w:rsid w:val="00363E57"/>
    <w:rsid w:val="003A26B9"/>
    <w:rsid w:val="00430DC0"/>
    <w:rsid w:val="00432D41"/>
    <w:rsid w:val="004E3C2D"/>
    <w:rsid w:val="004E601A"/>
    <w:rsid w:val="00554493"/>
    <w:rsid w:val="005667DF"/>
    <w:rsid w:val="005748CA"/>
    <w:rsid w:val="005C650C"/>
    <w:rsid w:val="005D2C6B"/>
    <w:rsid w:val="005E0FD4"/>
    <w:rsid w:val="00610EEF"/>
    <w:rsid w:val="00634751"/>
    <w:rsid w:val="0067098C"/>
    <w:rsid w:val="006718DA"/>
    <w:rsid w:val="00677AA4"/>
    <w:rsid w:val="006815C2"/>
    <w:rsid w:val="006A78FC"/>
    <w:rsid w:val="006B18AA"/>
    <w:rsid w:val="006B2424"/>
    <w:rsid w:val="006F3653"/>
    <w:rsid w:val="007A2C61"/>
    <w:rsid w:val="00800FF6"/>
    <w:rsid w:val="00810210"/>
    <w:rsid w:val="008746D8"/>
    <w:rsid w:val="0090663D"/>
    <w:rsid w:val="0091010D"/>
    <w:rsid w:val="00957806"/>
    <w:rsid w:val="00970316"/>
    <w:rsid w:val="009A5E40"/>
    <w:rsid w:val="009C39B3"/>
    <w:rsid w:val="009E6A0C"/>
    <w:rsid w:val="009F21BA"/>
    <w:rsid w:val="00A0163B"/>
    <w:rsid w:val="00A6272B"/>
    <w:rsid w:val="00A85A0D"/>
    <w:rsid w:val="00A90DD2"/>
    <w:rsid w:val="00AD5AB5"/>
    <w:rsid w:val="00B0372C"/>
    <w:rsid w:val="00B07AA1"/>
    <w:rsid w:val="00B6795F"/>
    <w:rsid w:val="00BF4670"/>
    <w:rsid w:val="00C4571C"/>
    <w:rsid w:val="00CC1259"/>
    <w:rsid w:val="00CF12B8"/>
    <w:rsid w:val="00D34448"/>
    <w:rsid w:val="00DB16C3"/>
    <w:rsid w:val="00DE5D83"/>
    <w:rsid w:val="00E243A3"/>
    <w:rsid w:val="00E36617"/>
    <w:rsid w:val="00E37CD6"/>
    <w:rsid w:val="00E611E4"/>
    <w:rsid w:val="00EC0E7E"/>
    <w:rsid w:val="00EE6930"/>
    <w:rsid w:val="00EF7666"/>
    <w:rsid w:val="00F06470"/>
    <w:rsid w:val="00F20389"/>
    <w:rsid w:val="00F7080A"/>
    <w:rsid w:val="6ECBD7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EE6B38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11B1"/>
  </w:style>
  <w:style w:type="character" w:styleId="Standardskriftforavsnitt" w:default="1">
    <w:name w:val="Default Paragraph Font"/>
    <w:uiPriority w:val="1"/>
    <w:semiHidden/>
    <w:unhideWhenUsed/>
  </w:style>
  <w:style w:type="table" w:styleId="Vanlig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332F7F"/>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332F7F"/>
  </w:style>
  <w:style w:type="paragraph" w:styleId="Bunntekst">
    <w:name w:val="footer"/>
    <w:basedOn w:val="Normal"/>
    <w:link w:val="BunntekstTegn"/>
    <w:uiPriority w:val="99"/>
    <w:unhideWhenUsed/>
    <w:rsid w:val="00332F7F"/>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332F7F"/>
  </w:style>
  <w:style w:type="paragraph" w:styleId="Bobletekst">
    <w:name w:val="Balloon Text"/>
    <w:basedOn w:val="Normal"/>
    <w:link w:val="BobletekstTegn"/>
    <w:uiPriority w:val="99"/>
    <w:semiHidden/>
    <w:unhideWhenUsed/>
    <w:rsid w:val="00332F7F"/>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332F7F"/>
    <w:rPr>
      <w:rFonts w:ascii="Tahoma" w:hAnsi="Tahoma" w:cs="Tahoma"/>
      <w:sz w:val="16"/>
      <w:szCs w:val="16"/>
    </w:rPr>
  </w:style>
  <w:style w:type="character" w:styleId="Hyperkobling">
    <w:name w:val="Hyperlink"/>
    <w:basedOn w:val="Standardskriftforavsnitt"/>
    <w:uiPriority w:val="99"/>
    <w:unhideWhenUsed/>
    <w:rsid w:val="007A2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32F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2F7F"/>
  </w:style>
  <w:style w:type="paragraph" w:styleId="Bunntekst">
    <w:name w:val="footer"/>
    <w:basedOn w:val="Normal"/>
    <w:link w:val="BunntekstTegn"/>
    <w:uiPriority w:val="99"/>
    <w:unhideWhenUsed/>
    <w:rsid w:val="00332F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2F7F"/>
  </w:style>
  <w:style w:type="paragraph" w:styleId="Bobletekst">
    <w:name w:val="Balloon Text"/>
    <w:basedOn w:val="Normal"/>
    <w:link w:val="BobletekstTegn"/>
    <w:uiPriority w:val="99"/>
    <w:semiHidden/>
    <w:unhideWhenUsed/>
    <w:rsid w:val="00332F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2F7F"/>
    <w:rPr>
      <w:rFonts w:ascii="Tahoma" w:hAnsi="Tahoma" w:cs="Tahoma"/>
      <w:sz w:val="16"/>
      <w:szCs w:val="16"/>
    </w:rPr>
  </w:style>
  <w:style w:type="character" w:styleId="Hyperkobling">
    <w:name w:val="Hyperlink"/>
    <w:basedOn w:val="Standardskriftforavsnitt"/>
    <w:uiPriority w:val="99"/>
    <w:unhideWhenUsed/>
    <w:rsid w:val="007A2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07/relationships/stylesWithEffects" Target="stylesWithEffects.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Bruker</dc:creator>
  <lastModifiedBy>Dropbox Bore Samfunnshus</lastModifiedBy>
  <revision>6</revision>
  <dcterms:created xsi:type="dcterms:W3CDTF">2014-03-31T20:28:00.0000000Z</dcterms:created>
  <dcterms:modified xsi:type="dcterms:W3CDTF">2016-09-28T19:27:08.8695082Z</dcterms:modified>
</coreProperties>
</file>